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DF56" w14:textId="1E50FBF0" w:rsidR="00C645DF" w:rsidRDefault="00C645DF" w:rsidP="00C645DF">
      <w:pPr>
        <w:pStyle w:val="Ttulo2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Anexo No 2: Carta de conocimiento y Aceptación de los Valores institucionales de Bancóldex</w:t>
      </w:r>
    </w:p>
    <w:p w14:paraId="28AEBC7D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5281C8F9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5807CFD3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14:paraId="3EBCA38D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>
        <w:rPr>
          <w:rFonts w:asciiTheme="minorHAnsi" w:hAnsiTheme="minorHAnsi" w:cstheme="minorHAnsi"/>
          <w:bCs/>
          <w:i/>
          <w:color w:val="000000"/>
          <w:lang w:eastAsia="es-CO"/>
        </w:rPr>
        <w:t xml:space="preserve">1. Honestidad: </w:t>
      </w:r>
      <w:r>
        <w:rPr>
          <w:rFonts w:asciiTheme="minorHAnsi" w:hAnsiTheme="minorHAnsi" w:cstheme="minorHAnsi"/>
          <w:i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65DB2027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14:paraId="226D6065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>
        <w:rPr>
          <w:rFonts w:asciiTheme="minorHAnsi" w:hAnsiTheme="minorHAnsi" w:cstheme="minorHAnsi"/>
          <w:bCs/>
          <w:i/>
          <w:color w:val="000000"/>
          <w:lang w:eastAsia="es-CO"/>
        </w:rPr>
        <w:t xml:space="preserve">2. Compromiso: </w:t>
      </w:r>
      <w:r>
        <w:rPr>
          <w:rFonts w:asciiTheme="minorHAnsi" w:hAnsiTheme="minorHAnsi" w:cstheme="minorHAnsi"/>
          <w:i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5917CF91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14:paraId="0182D575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>
        <w:rPr>
          <w:rFonts w:asciiTheme="minorHAnsi" w:hAnsiTheme="minorHAnsi" w:cstheme="minorHAnsi"/>
          <w:bCs/>
          <w:i/>
          <w:color w:val="000000"/>
          <w:lang w:eastAsia="es-CO"/>
        </w:rPr>
        <w:t xml:space="preserve">3. Desarrollo del capital humano: </w:t>
      </w:r>
      <w:r>
        <w:rPr>
          <w:rFonts w:asciiTheme="minorHAnsi" w:hAnsiTheme="minorHAnsi" w:cstheme="minorHAnsi"/>
          <w:i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13438C93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14:paraId="2174972E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>
        <w:rPr>
          <w:rFonts w:asciiTheme="minorHAnsi" w:hAnsiTheme="minorHAnsi" w:cstheme="minorHAnsi"/>
          <w:bCs/>
          <w:i/>
          <w:color w:val="000000"/>
          <w:lang w:eastAsia="es-CO"/>
        </w:rPr>
        <w:t xml:space="preserve">4. Calidad y servicio al cliente: </w:t>
      </w:r>
      <w:r>
        <w:rPr>
          <w:rFonts w:asciiTheme="minorHAnsi" w:hAnsiTheme="minorHAnsi" w:cstheme="minorHAnsi"/>
          <w:i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10D89266" w14:textId="77777777" w:rsidR="00C645DF" w:rsidRDefault="00C645DF" w:rsidP="00C645D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14:paraId="5F75043E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>
        <w:rPr>
          <w:rFonts w:asciiTheme="minorHAnsi" w:hAnsiTheme="minorHAnsi" w:cstheme="minorHAnsi"/>
          <w:bCs/>
          <w:i/>
          <w:color w:val="000000"/>
          <w:lang w:eastAsia="es-CO"/>
        </w:rPr>
        <w:t xml:space="preserve">5. </w:t>
      </w:r>
      <w:r>
        <w:rPr>
          <w:rFonts w:asciiTheme="minorHAnsi" w:hAnsiTheme="minorHAnsi" w:cstheme="minorHAnsi"/>
          <w:i/>
          <w:color w:val="000000"/>
          <w:lang w:eastAsia="es-CO"/>
        </w:rPr>
        <w:t>Adicionalmente, los proveedores de bienes y servicios deberán dar estricto cumplimiento</w:t>
      </w:r>
      <w:r>
        <w:rPr>
          <w:rFonts w:asciiTheme="minorHAnsi" w:hAnsiTheme="minorHAnsi" w:cstheme="minorHAnsi"/>
          <w:color w:val="000000"/>
          <w:lang w:eastAsia="es-CO"/>
        </w:rPr>
        <w:t xml:space="preserve">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2730B506" w14:textId="77777777" w:rsidR="00C645DF" w:rsidRDefault="00C645DF" w:rsidP="00C645DF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14:paraId="129D77F5" w14:textId="77777777" w:rsidR="00C645DF" w:rsidRDefault="00C645DF" w:rsidP="00C645DF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Formato Carta de Aceptación - Valores institucionales</w:t>
      </w:r>
    </w:p>
    <w:p w14:paraId="3E0F9E23" w14:textId="77777777" w:rsidR="00C645DF" w:rsidRDefault="00C645DF" w:rsidP="00C645DF">
      <w:pPr>
        <w:rPr>
          <w:rFonts w:asciiTheme="minorHAnsi" w:hAnsiTheme="minorHAnsi" w:cstheme="minorHAnsi"/>
        </w:rPr>
      </w:pPr>
    </w:p>
    <w:p w14:paraId="78327E07" w14:textId="77777777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419C02A" w14:textId="77777777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Bogotá D.C., </w:t>
      </w:r>
      <w:r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2AEDDB35" w14:textId="77777777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1FF52D4" w14:textId="77777777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Señores </w:t>
      </w:r>
    </w:p>
    <w:p w14:paraId="3B1948F0" w14:textId="23DDD612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Banco de Comercio Exterior de Colombia S.A - Bancóldex</w:t>
      </w:r>
    </w:p>
    <w:p w14:paraId="540FE253" w14:textId="77777777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Calle 28 No. 13 A - 15 Piso 40 </w:t>
      </w:r>
    </w:p>
    <w:p w14:paraId="006A7168" w14:textId="77777777" w:rsidR="00C645DF" w:rsidRDefault="00C645DF" w:rsidP="00C645D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Ciudad</w:t>
      </w:r>
    </w:p>
    <w:p w14:paraId="0E8D61CD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60ED9FBB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Estimados Señores:</w:t>
      </w:r>
    </w:p>
    <w:p w14:paraId="1715BF5C" w14:textId="74B12609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Actuando en mi calidad de Representante Legal de ___________________________, y de acuerdo </w:t>
      </w:r>
      <w:r w:rsidR="00F96683">
        <w:rPr>
          <w:rFonts w:asciiTheme="minorHAnsi" w:hAnsiTheme="minorHAnsi" w:cstheme="minorHAnsi"/>
        </w:rPr>
        <w:t>con</w:t>
      </w:r>
      <w:r>
        <w:rPr>
          <w:rFonts w:asciiTheme="minorHAnsi" w:hAnsiTheme="minorHAnsi" w:cstheme="minorHAnsi"/>
        </w:rPr>
        <w:t xml:space="preserve"> su solicitud, con la presente me permito certificar que conozco y acepto los valores institucionales adoptados por el Banco. </w:t>
      </w:r>
    </w:p>
    <w:p w14:paraId="385AF64D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14A7C590" w14:textId="106A26A4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Así mismo, declaro que las actividades para la implementación de la consultoría se efectúan en cumplimiento de principios éticos aceptables.</w:t>
      </w:r>
    </w:p>
    <w:p w14:paraId="0352D3C6" w14:textId="77777777" w:rsidR="00C645DF" w:rsidRDefault="00C645DF" w:rsidP="00C645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B92F7B9" w14:textId="77777777" w:rsidR="00C645DF" w:rsidRDefault="00C645DF" w:rsidP="00C645D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Cordialmente, </w:t>
      </w:r>
    </w:p>
    <w:p w14:paraId="70362ECD" w14:textId="77777777" w:rsidR="00C645DF" w:rsidRDefault="00C645DF" w:rsidP="00C645D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69AE60F6" w14:textId="77777777" w:rsidR="00C645DF" w:rsidRDefault="00C645DF" w:rsidP="00C645D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61CAAC2F" w14:textId="77777777" w:rsidR="00C645DF" w:rsidRDefault="00C645DF" w:rsidP="00C645D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Nombre: _____________________________          ___________________________</w:t>
      </w:r>
    </w:p>
    <w:p w14:paraId="373C79B7" w14:textId="77777777" w:rsidR="00C645DF" w:rsidRDefault="00C645DF" w:rsidP="00C645D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261637E0" w14:textId="77777777" w:rsidR="00C645DF" w:rsidRDefault="00C645DF" w:rsidP="00C645D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14:paraId="3D6A5069" w14:textId="77777777" w:rsidR="00C645DF" w:rsidRDefault="00C645DF" w:rsidP="00C645DF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329BA34A" w14:textId="77777777" w:rsidR="00C645DF" w:rsidRDefault="00C645DF" w:rsidP="00C645DF"/>
    <w:p w14:paraId="17D40AE1" w14:textId="77777777" w:rsidR="00C645DF" w:rsidRPr="003430DC" w:rsidRDefault="00C645DF" w:rsidP="00C645DF"/>
    <w:p w14:paraId="3CB207AB" w14:textId="77777777" w:rsidR="00AB16B8" w:rsidRPr="00C645DF" w:rsidRDefault="00AB16B8" w:rsidP="00C645DF"/>
    <w:sectPr w:rsidR="00AB16B8" w:rsidRPr="00C64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DD"/>
    <w:rsid w:val="000951FC"/>
    <w:rsid w:val="00096423"/>
    <w:rsid w:val="0011658A"/>
    <w:rsid w:val="00146B90"/>
    <w:rsid w:val="00186C75"/>
    <w:rsid w:val="001A685E"/>
    <w:rsid w:val="001A74D4"/>
    <w:rsid w:val="001F1BFD"/>
    <w:rsid w:val="00231C08"/>
    <w:rsid w:val="002D64C0"/>
    <w:rsid w:val="003100BF"/>
    <w:rsid w:val="00322E4E"/>
    <w:rsid w:val="00330EF8"/>
    <w:rsid w:val="00340BF2"/>
    <w:rsid w:val="00350CD8"/>
    <w:rsid w:val="00377F77"/>
    <w:rsid w:val="003907BA"/>
    <w:rsid w:val="003A30DD"/>
    <w:rsid w:val="003C2463"/>
    <w:rsid w:val="003D1270"/>
    <w:rsid w:val="00405EE4"/>
    <w:rsid w:val="00430E5C"/>
    <w:rsid w:val="00437C6D"/>
    <w:rsid w:val="004460FF"/>
    <w:rsid w:val="004C72D4"/>
    <w:rsid w:val="0055576E"/>
    <w:rsid w:val="005560E8"/>
    <w:rsid w:val="005608DF"/>
    <w:rsid w:val="005A2FF4"/>
    <w:rsid w:val="005D35FF"/>
    <w:rsid w:val="005E7C92"/>
    <w:rsid w:val="006151E3"/>
    <w:rsid w:val="00630035"/>
    <w:rsid w:val="006C50B9"/>
    <w:rsid w:val="006E2355"/>
    <w:rsid w:val="00732F03"/>
    <w:rsid w:val="00734954"/>
    <w:rsid w:val="007354A5"/>
    <w:rsid w:val="00741FF9"/>
    <w:rsid w:val="00812063"/>
    <w:rsid w:val="008D2E02"/>
    <w:rsid w:val="009229E2"/>
    <w:rsid w:val="0097757C"/>
    <w:rsid w:val="0098609E"/>
    <w:rsid w:val="009C53DD"/>
    <w:rsid w:val="009D565E"/>
    <w:rsid w:val="009D6A27"/>
    <w:rsid w:val="00A10FB5"/>
    <w:rsid w:val="00A33C9F"/>
    <w:rsid w:val="00A8314C"/>
    <w:rsid w:val="00A91DEF"/>
    <w:rsid w:val="00AB16B8"/>
    <w:rsid w:val="00AE0958"/>
    <w:rsid w:val="00AF37A7"/>
    <w:rsid w:val="00B613A1"/>
    <w:rsid w:val="00B77654"/>
    <w:rsid w:val="00BA07F5"/>
    <w:rsid w:val="00BD741E"/>
    <w:rsid w:val="00C50D7D"/>
    <w:rsid w:val="00C645DF"/>
    <w:rsid w:val="00D26E30"/>
    <w:rsid w:val="00D6129C"/>
    <w:rsid w:val="00DC3033"/>
    <w:rsid w:val="00E30D92"/>
    <w:rsid w:val="00E53B24"/>
    <w:rsid w:val="00ED55D0"/>
    <w:rsid w:val="00F06B55"/>
    <w:rsid w:val="00F12B44"/>
    <w:rsid w:val="00F96683"/>
    <w:rsid w:val="00FB1136"/>
    <w:rsid w:val="00FB7CE0"/>
    <w:rsid w:val="00FC5979"/>
    <w:rsid w:val="00FC5ADB"/>
    <w:rsid w:val="00FD367C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0EC27"/>
  <w15:chartTrackingRefBased/>
  <w15:docId w15:val="{4420AA73-A74B-43CB-B577-DF79E15D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3DD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9C53D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C53DD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9C53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9C53DD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Nicolás Camilo Peña Gómez</cp:lastModifiedBy>
  <cp:revision>4</cp:revision>
  <dcterms:created xsi:type="dcterms:W3CDTF">2021-06-11T22:55:00Z</dcterms:created>
  <dcterms:modified xsi:type="dcterms:W3CDTF">2022-01-14T16:49:00Z</dcterms:modified>
</cp:coreProperties>
</file>